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4EA" w:rsidRDefault="003E44EA" w:rsidP="003E44EA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3E44EA" w:rsidRDefault="003E44EA" w:rsidP="003E44EA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3E44EA" w:rsidRDefault="003E44EA" w:rsidP="003E44EA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3E44EA" w:rsidRDefault="003E44EA" w:rsidP="003E44EA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3E44EA" w:rsidRDefault="003E44EA" w:rsidP="003E44EA">
      <w:pPr>
        <w:jc w:val="center"/>
        <w:rPr>
          <w:sz w:val="28"/>
        </w:rPr>
      </w:pPr>
    </w:p>
    <w:p w:rsidR="003E44EA" w:rsidRDefault="003E44EA" w:rsidP="003E44EA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3E44EA" w:rsidRDefault="003E44EA" w:rsidP="003E44EA">
      <w:pPr>
        <w:pStyle w:val="ConsPlusNormal"/>
        <w:rPr>
          <w:rFonts w:ascii="Times New Roman" w:hAnsi="Times New Roman"/>
          <w:snapToGrid w:val="0"/>
          <w:sz w:val="28"/>
        </w:rPr>
      </w:pPr>
    </w:p>
    <w:p w:rsidR="003E44EA" w:rsidRDefault="003E44EA" w:rsidP="003E44EA">
      <w:pPr>
        <w:pStyle w:val="ConsPlusNormal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 xml:space="preserve">24 ноября 2023 года                    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>№ 41</w:t>
      </w:r>
      <w:r>
        <w:rPr>
          <w:rFonts w:ascii="Times New Roman" w:hAnsi="Times New Roman"/>
          <w:snapToGrid w:val="0"/>
          <w:sz w:val="28"/>
        </w:rPr>
        <w:t>0</w:t>
      </w:r>
      <w:r>
        <w:rPr>
          <w:rFonts w:ascii="Times New Roman" w:hAnsi="Times New Roman"/>
          <w:snapToGrid w:val="0"/>
          <w:sz w:val="28"/>
        </w:rPr>
        <w:t xml:space="preserve">                    г. Новокубанск</w:t>
      </w:r>
      <w:bookmarkEnd w:id="0"/>
    </w:p>
    <w:p w:rsidR="00406DD8" w:rsidRDefault="00406DD8"/>
    <w:p w:rsidR="00406DD8" w:rsidRDefault="00406DD8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406DD8" w:rsidRDefault="003D090C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Новосельского сельского поселения Новокубанского района муниципальным образованием Новокубанский район </w:t>
      </w:r>
    </w:p>
    <w:p w:rsidR="00406DD8" w:rsidRDefault="00406DD8">
      <w:pPr>
        <w:rPr>
          <w:rFonts w:ascii="Times New Roman" w:hAnsi="Times New Roman" w:cs="Times New Roman"/>
          <w:sz w:val="28"/>
          <w:szCs w:val="28"/>
        </w:rPr>
      </w:pPr>
    </w:p>
    <w:p w:rsidR="00406DD8" w:rsidRDefault="003D090C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Новосельского сельского поселения Новокубанского района от 19 октября 2023 года № 205 «О передаче полномочий по внутреннему муниципальному финансовому контролю»,</w:t>
      </w:r>
      <w:r>
        <w:rPr>
          <w:rStyle w:val="c3e8efe5f0f2e5eaf1f2eee2e0fff1f1fbebeae0"/>
          <w:rFonts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406DD8" w:rsidRDefault="003D090C">
      <w:r>
        <w:rPr>
          <w:rFonts w:ascii="Times New Roman" w:hAnsi="Times New Roman" w:cs="Times New Roman"/>
          <w:sz w:val="28"/>
          <w:szCs w:val="28"/>
        </w:rPr>
        <w:t>1. Принять полномочия по решению вопросов местного значения Новосельского сельского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406DD8" w:rsidRDefault="003D090C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Новосельского сельского поселения Новокубанского района.</w:t>
      </w:r>
    </w:p>
    <w:p w:rsidR="00406DD8" w:rsidRDefault="003D090C">
      <w:r>
        <w:rPr>
          <w:rFonts w:ascii="Times New Roman" w:hAnsi="Times New Roman" w:cs="Times New Roman"/>
          <w:sz w:val="28"/>
          <w:szCs w:val="28"/>
        </w:rPr>
        <w:t>3. Принять иные межбюджетные трансферты из бюджета Новосельского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>, утвержденной решением Совета Новосельского сельского поселения Новокубанского района от 19 октября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2023 года № 205 «О передаче полномочий по внутреннему муниципальному финансовому контролю».</w:t>
      </w:r>
    </w:p>
    <w:p w:rsidR="00406DD8" w:rsidRDefault="003D090C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 xml:space="preserve">4. Контроль за выполнением настоящего решения возложить на комиссию Совета муниципального образования Новокубанский район по финансам,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бюджету, налогам, вопросам муниципального имущества и контролю (Сусский).</w:t>
      </w:r>
    </w:p>
    <w:p w:rsidR="00406DD8" w:rsidRDefault="003D090C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406DD8" w:rsidRDefault="00406DD8">
      <w:pPr>
        <w:rPr>
          <w:rFonts w:ascii="Times New Roman" w:hAnsi="Times New Roman" w:cs="Times New Roman"/>
          <w:sz w:val="28"/>
          <w:szCs w:val="28"/>
        </w:rPr>
      </w:pPr>
    </w:p>
    <w:p w:rsidR="00406DD8" w:rsidRDefault="00406DD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922"/>
      </w:tblGrid>
      <w:tr w:rsidR="00406DD8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06DD8" w:rsidRDefault="003D090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406DD8" w:rsidRDefault="003D090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406DD8" w:rsidRDefault="003D090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               А.В.Гомодин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06DD8" w:rsidRDefault="003D090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06DD8" w:rsidRDefault="00406D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DD8" w:rsidRDefault="003D090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                   Е.Н.Шутов</w:t>
            </w:r>
          </w:p>
        </w:tc>
      </w:tr>
      <w:tr w:rsidR="00406DD8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06DD8" w:rsidRDefault="00406D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06DD8" w:rsidRDefault="00406D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090C" w:rsidRDefault="003D090C">
      <w:bookmarkStart w:id="3" w:name="sub_1000111"/>
      <w:bookmarkEnd w:id="3"/>
    </w:p>
    <w:sectPr w:rsidR="003D090C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467" w:rsidRDefault="00864467">
      <w:r>
        <w:separator/>
      </w:r>
    </w:p>
  </w:endnote>
  <w:endnote w:type="continuationSeparator" w:id="0">
    <w:p w:rsidR="00864467" w:rsidRDefault="0086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467" w:rsidRDefault="00864467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864467" w:rsidRDefault="00864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6DD8" w:rsidRDefault="003D090C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406DD8" w:rsidRDefault="00406DD8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DF3"/>
    <w:rsid w:val="003D090C"/>
    <w:rsid w:val="003E44EA"/>
    <w:rsid w:val="00406DD8"/>
    <w:rsid w:val="005C0DF3"/>
    <w:rsid w:val="0086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B465E"/>
  <w14:defaultImageDpi w14:val="0"/>
  <w15:docId w15:val="{82DAE067-71F5-4E8C-AFAC-6E707B1D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customStyle="1" w:styleId="ConsPlusNormal">
    <w:name w:val="ConsPlusNormal"/>
    <w:link w:val="ConsPlusNormal0"/>
    <w:qFormat/>
    <w:rsid w:val="003E44E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nsPlusNormal0">
    <w:name w:val="ConsPlusNormal Знак"/>
    <w:link w:val="ConsPlusNormal"/>
    <w:locked/>
    <w:rsid w:val="003E44EA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2446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2022-11-07T07:32:00Z</cp:lastPrinted>
  <dcterms:created xsi:type="dcterms:W3CDTF">2023-11-15T11:43:00Z</dcterms:created>
  <dcterms:modified xsi:type="dcterms:W3CDTF">2023-11-24T12:55:00Z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